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F7A" w:rsidRDefault="002E4F7A">
      <w:pPr>
        <w:pStyle w:val="Body"/>
        <w:spacing w:after="160" w:line="259" w:lineRule="auto"/>
        <w:rPr>
          <w:rFonts w:ascii="Arial" w:hAnsi="Arial"/>
          <w:b/>
          <w:bCs/>
          <w:sz w:val="24"/>
          <w:szCs w:val="24"/>
          <w:u w:color="000000"/>
        </w:rPr>
      </w:pPr>
      <w:r>
        <w:rPr>
          <w:rFonts w:ascii="Arial" w:hAnsi="Arial"/>
          <w:b/>
          <w:bCs/>
          <w:sz w:val="24"/>
          <w:szCs w:val="24"/>
          <w:u w:color="000000"/>
        </w:rPr>
        <w:t>Drysdale Uniting Church</w:t>
      </w:r>
    </w:p>
    <w:p w:rsidR="00774867" w:rsidRDefault="002E4F7A">
      <w:pPr>
        <w:pStyle w:val="Body"/>
        <w:spacing w:after="160" w:line="259" w:lineRule="auto"/>
        <w:rPr>
          <w:rFonts w:ascii="Arial" w:eastAsia="Arial" w:hAnsi="Arial" w:cs="Arial"/>
          <w:b/>
          <w:bCs/>
          <w:sz w:val="24"/>
          <w:szCs w:val="24"/>
          <w:u w:color="000000"/>
        </w:rPr>
      </w:pPr>
      <w:r>
        <w:rPr>
          <w:rFonts w:ascii="Arial" w:hAnsi="Arial"/>
          <w:b/>
          <w:bCs/>
          <w:sz w:val="24"/>
          <w:szCs w:val="24"/>
          <w:u w:color="000000"/>
          <w:lang w:val="en-US"/>
        </w:rPr>
        <w:t xml:space="preserve"> 21 April</w:t>
      </w:r>
      <w:r w:rsidR="009B2F9A">
        <w:rPr>
          <w:rFonts w:ascii="Arial" w:hAnsi="Arial"/>
          <w:b/>
          <w:bCs/>
          <w:sz w:val="24"/>
          <w:szCs w:val="24"/>
          <w:u w:color="000000"/>
          <w:lang w:val="en-US"/>
        </w:rPr>
        <w:t xml:space="preserve"> 202</w:t>
      </w:r>
      <w:r>
        <w:rPr>
          <w:rFonts w:ascii="Arial" w:hAnsi="Arial"/>
          <w:b/>
          <w:bCs/>
          <w:sz w:val="24"/>
          <w:szCs w:val="24"/>
          <w:u w:color="000000"/>
          <w:lang w:val="en-US"/>
        </w:rPr>
        <w:t>4</w:t>
      </w:r>
    </w:p>
    <w:p w:rsidR="00774867" w:rsidRDefault="009B2F9A">
      <w:pPr>
        <w:pStyle w:val="Body"/>
        <w:spacing w:after="160" w:line="259" w:lineRule="auto"/>
        <w:rPr>
          <w:rFonts w:ascii="Arial" w:eastAsia="Arial" w:hAnsi="Arial" w:cs="Arial"/>
          <w:b/>
          <w:bCs/>
          <w:sz w:val="24"/>
          <w:szCs w:val="24"/>
          <w:u w:color="000000"/>
        </w:rPr>
      </w:pPr>
      <w:r>
        <w:rPr>
          <w:rFonts w:ascii="Arial" w:hAnsi="Arial"/>
          <w:b/>
          <w:bCs/>
          <w:sz w:val="24"/>
          <w:szCs w:val="24"/>
          <w:u w:color="000000"/>
          <w:lang w:val="en-US"/>
        </w:rPr>
        <w:t>Psalm 23, Acts 4:5-12, John 10:11-18</w:t>
      </w:r>
    </w:p>
    <w:p w:rsidR="00774867" w:rsidRDefault="009B2F9A">
      <w:pPr>
        <w:pStyle w:val="Body"/>
        <w:spacing w:after="160" w:line="259" w:lineRule="auto"/>
        <w:rPr>
          <w:rFonts w:ascii="Arial" w:hAnsi="Arial"/>
          <w:b/>
          <w:bCs/>
          <w:sz w:val="24"/>
          <w:szCs w:val="24"/>
          <w:u w:color="000000"/>
          <w:lang w:val="en-US"/>
        </w:rPr>
      </w:pPr>
      <w:r>
        <w:rPr>
          <w:rFonts w:ascii="Arial" w:hAnsi="Arial"/>
          <w:b/>
          <w:bCs/>
          <w:sz w:val="24"/>
          <w:szCs w:val="24"/>
          <w:u w:color="000000"/>
          <w:lang w:val="en-US"/>
        </w:rPr>
        <w:t>“</w:t>
      </w:r>
      <w:r>
        <w:rPr>
          <w:rFonts w:ascii="Arial" w:hAnsi="Arial"/>
          <w:b/>
          <w:bCs/>
          <w:sz w:val="24"/>
          <w:szCs w:val="24"/>
          <w:u w:color="000000"/>
          <w:lang w:val="en-US"/>
        </w:rPr>
        <w:t>True power is in love</w:t>
      </w:r>
      <w:r>
        <w:rPr>
          <w:rFonts w:ascii="Arial" w:hAnsi="Arial"/>
          <w:b/>
          <w:bCs/>
          <w:sz w:val="24"/>
          <w:szCs w:val="24"/>
          <w:u w:color="000000"/>
          <w:lang w:val="en-US"/>
        </w:rPr>
        <w:t>”</w:t>
      </w:r>
    </w:p>
    <w:p w:rsidR="002E4F7A" w:rsidRDefault="002E4F7A">
      <w:pPr>
        <w:pStyle w:val="Body"/>
        <w:spacing w:after="160" w:line="259" w:lineRule="auto"/>
        <w:rPr>
          <w:rFonts w:ascii="Arial" w:hAnsi="Arial"/>
          <w:b/>
          <w:bCs/>
          <w:sz w:val="24"/>
          <w:szCs w:val="24"/>
          <w:u w:color="000000"/>
          <w:lang w:val="en-US"/>
        </w:rPr>
      </w:pPr>
      <w:r>
        <w:rPr>
          <w:rFonts w:ascii="Arial" w:hAnsi="Arial" w:cs="Arial"/>
          <w:b/>
          <w:bCs/>
          <w:sz w:val="24"/>
          <w:szCs w:val="24"/>
          <w:u w:color="000000"/>
          <w:lang w:val="en-US"/>
        </w:rPr>
        <w:t>©</w:t>
      </w:r>
      <w:r>
        <w:rPr>
          <w:rFonts w:ascii="Arial" w:hAnsi="Arial"/>
          <w:b/>
          <w:bCs/>
          <w:sz w:val="24"/>
          <w:szCs w:val="24"/>
          <w:u w:color="000000"/>
          <w:lang w:val="en-US"/>
        </w:rPr>
        <w:t xml:space="preserve"> Rev Karen Eller</w:t>
      </w:r>
    </w:p>
    <w:p w:rsidR="002E4F7A" w:rsidRDefault="002E4F7A">
      <w:pPr>
        <w:pStyle w:val="Body"/>
        <w:spacing w:after="160" w:line="259" w:lineRule="auto"/>
        <w:rPr>
          <w:rFonts w:ascii="Arial" w:eastAsia="Arial" w:hAnsi="Arial" w:cs="Arial"/>
          <w:b/>
          <w:bCs/>
          <w:sz w:val="24"/>
          <w:szCs w:val="24"/>
          <w:u w:color="000000"/>
        </w:rPr>
      </w:pPr>
      <w:bookmarkStart w:id="0" w:name="_GoBack"/>
      <w:bookmarkEnd w:id="0"/>
    </w:p>
    <w:p w:rsidR="00774867" w:rsidRDefault="009B2F9A">
      <w:pPr>
        <w:pStyle w:val="Body"/>
        <w:spacing w:after="160" w:line="259" w:lineRule="auto"/>
        <w:rPr>
          <w:rFonts w:ascii="Arial" w:eastAsia="Arial" w:hAnsi="Arial" w:cs="Arial"/>
          <w:sz w:val="24"/>
          <w:szCs w:val="24"/>
          <w:u w:color="000000"/>
        </w:rPr>
      </w:pPr>
      <w:r>
        <w:rPr>
          <w:rFonts w:ascii="Arial" w:hAnsi="Arial"/>
          <w:sz w:val="24"/>
          <w:szCs w:val="24"/>
          <w:u w:color="000000"/>
          <w:lang w:val="en-US"/>
        </w:rPr>
        <w:t>During those first 9 months of the Covid-19 pandemic, before we had vaccines, the risk of dying or long term complications was high. Imagery from Italy and New York City was frightening. The death rate was between 1 and 5%. And yet, health care professiona</w:t>
      </w:r>
      <w:r>
        <w:rPr>
          <w:rFonts w:ascii="Arial" w:hAnsi="Arial"/>
          <w:sz w:val="24"/>
          <w:szCs w:val="24"/>
          <w:u w:color="000000"/>
          <w:lang w:val="en-US"/>
        </w:rPr>
        <w:t xml:space="preserve">ls continued to go to work to care for the sick and dying. Hospital cleaners continued to go to work despite the gaps in knowledge about how it was transmitted and inadequacies of personal protective equipment (PPE). These people, out of necessity to earn </w:t>
      </w:r>
      <w:r>
        <w:rPr>
          <w:rFonts w:ascii="Arial" w:hAnsi="Arial"/>
          <w:sz w:val="24"/>
          <w:szCs w:val="24"/>
          <w:u w:color="000000"/>
          <w:lang w:val="en-US"/>
        </w:rPr>
        <w:t xml:space="preserve">a living, and out of compassion for others, put their lives on the line, so that others might live. </w:t>
      </w:r>
    </w:p>
    <w:p w:rsidR="00774867" w:rsidRDefault="009B2F9A">
      <w:pPr>
        <w:pStyle w:val="Body"/>
        <w:spacing w:after="160" w:line="259" w:lineRule="auto"/>
        <w:rPr>
          <w:rFonts w:ascii="Arial" w:eastAsia="Arial" w:hAnsi="Arial" w:cs="Arial"/>
          <w:sz w:val="24"/>
          <w:szCs w:val="24"/>
          <w:u w:color="000000"/>
        </w:rPr>
      </w:pPr>
      <w:r>
        <w:rPr>
          <w:rFonts w:ascii="Arial" w:hAnsi="Arial"/>
          <w:sz w:val="24"/>
          <w:szCs w:val="24"/>
          <w:u w:color="000000"/>
          <w:lang w:val="en-US"/>
        </w:rPr>
        <w:t>The gospel reading today is from John the evangelist. It assumes Psalm 23 and other shepherd references in Hebrew Scripture. But the gospel reading subvert</w:t>
      </w:r>
      <w:r>
        <w:rPr>
          <w:rFonts w:ascii="Arial" w:hAnsi="Arial"/>
          <w:sz w:val="24"/>
          <w:szCs w:val="24"/>
          <w:u w:color="000000"/>
          <w:lang w:val="en-US"/>
        </w:rPr>
        <w:t>s the usual understanding of God as Holy Shepherd.</w:t>
      </w:r>
    </w:p>
    <w:p w:rsidR="00774867" w:rsidRDefault="009B2F9A">
      <w:pPr>
        <w:pStyle w:val="Body"/>
        <w:spacing w:after="160" w:line="259" w:lineRule="auto"/>
        <w:rPr>
          <w:rFonts w:ascii="Arial" w:eastAsia="Arial" w:hAnsi="Arial" w:cs="Arial"/>
          <w:sz w:val="24"/>
          <w:szCs w:val="24"/>
          <w:u w:color="000000"/>
        </w:rPr>
      </w:pPr>
      <w:r>
        <w:rPr>
          <w:rFonts w:ascii="Arial" w:hAnsi="Arial"/>
          <w:sz w:val="24"/>
          <w:szCs w:val="24"/>
          <w:u w:color="000000"/>
          <w:lang w:val="en-US"/>
        </w:rPr>
        <w:t>The Psalm depicts the Holy One as having stick and rod - for protection. The power yielded by the shepherd God is for safety, for provision, for comfort and compassion. King David is to put his trust in th</w:t>
      </w:r>
      <w:r>
        <w:rPr>
          <w:rFonts w:ascii="Arial" w:hAnsi="Arial"/>
          <w:sz w:val="24"/>
          <w:szCs w:val="24"/>
          <w:u w:color="000000"/>
          <w:lang w:val="en-US"/>
        </w:rPr>
        <w:t>is shepherd God, he who wields power over Israel. Regardless of abundant crops or dark valleys, the God of compassion accompanies him. The rod and staff are used for good. King David is to use his power for good also.</w:t>
      </w:r>
    </w:p>
    <w:p w:rsidR="00774867" w:rsidRDefault="009B2F9A">
      <w:pPr>
        <w:pStyle w:val="Body"/>
        <w:spacing w:after="160" w:line="259" w:lineRule="auto"/>
        <w:rPr>
          <w:rFonts w:ascii="Arial" w:eastAsia="Arial" w:hAnsi="Arial" w:cs="Arial"/>
          <w:sz w:val="24"/>
          <w:szCs w:val="24"/>
          <w:u w:color="000000"/>
        </w:rPr>
      </w:pPr>
      <w:r>
        <w:rPr>
          <w:rFonts w:ascii="Arial" w:hAnsi="Arial"/>
          <w:sz w:val="24"/>
          <w:szCs w:val="24"/>
          <w:u w:color="000000"/>
          <w:lang w:val="en-US"/>
        </w:rPr>
        <w:t>Now let us come back to the Gospel rea</w:t>
      </w:r>
      <w:r>
        <w:rPr>
          <w:rFonts w:ascii="Arial" w:hAnsi="Arial"/>
          <w:sz w:val="24"/>
          <w:szCs w:val="24"/>
          <w:u w:color="000000"/>
          <w:lang w:val="en-US"/>
        </w:rPr>
        <w:t xml:space="preserve">ding. We hear no less than three times, </w:t>
      </w:r>
      <w:r>
        <w:rPr>
          <w:rFonts w:ascii="Arial" w:hAnsi="Arial"/>
          <w:sz w:val="24"/>
          <w:szCs w:val="24"/>
          <w:u w:color="000000"/>
          <w:lang w:val="en-US"/>
        </w:rPr>
        <w:t>“</w:t>
      </w:r>
      <w:r>
        <w:rPr>
          <w:rFonts w:ascii="Arial" w:hAnsi="Arial"/>
          <w:sz w:val="24"/>
          <w:szCs w:val="24"/>
          <w:u w:color="000000"/>
          <w:lang w:val="en-US"/>
        </w:rPr>
        <w:t>The good shepherd lays down his life for the sheep.</w:t>
      </w:r>
      <w:r>
        <w:rPr>
          <w:rFonts w:ascii="Arial" w:hAnsi="Arial"/>
          <w:sz w:val="24"/>
          <w:szCs w:val="24"/>
          <w:u w:color="000000"/>
          <w:lang w:val="en-US"/>
        </w:rPr>
        <w:t xml:space="preserve">” </w:t>
      </w:r>
      <w:r>
        <w:rPr>
          <w:rFonts w:ascii="Arial" w:hAnsi="Arial"/>
          <w:sz w:val="24"/>
          <w:szCs w:val="24"/>
          <w:u w:color="000000"/>
          <w:lang w:val="en-US"/>
        </w:rPr>
        <w:t>10:11</w:t>
      </w:r>
    </w:p>
    <w:p w:rsidR="00774867" w:rsidRDefault="009B2F9A">
      <w:pPr>
        <w:pStyle w:val="Default"/>
        <w:spacing w:before="0" w:line="240" w:lineRule="auto"/>
        <w:rPr>
          <w:rFonts w:ascii="Arial" w:eastAsia="Arial" w:hAnsi="Arial" w:cs="Arial"/>
          <w:shd w:val="clear" w:color="auto" w:fill="FFFFFF"/>
        </w:rPr>
      </w:pPr>
      <w:r>
        <w:rPr>
          <w:rFonts w:ascii="Arial" w:hAnsi="Arial"/>
          <w:shd w:val="clear" w:color="auto" w:fill="FFFFFF"/>
        </w:rPr>
        <w:t>“</w:t>
      </w:r>
      <w:proofErr w:type="gramStart"/>
      <w:r>
        <w:rPr>
          <w:rFonts w:ascii="Arial" w:hAnsi="Arial"/>
          <w:shd w:val="clear" w:color="auto" w:fill="FFFFFF"/>
        </w:rPr>
        <w:t>just</w:t>
      </w:r>
      <w:proofErr w:type="gramEnd"/>
      <w:r>
        <w:rPr>
          <w:rFonts w:ascii="Arial" w:hAnsi="Arial"/>
          <w:shd w:val="clear" w:color="auto" w:fill="FFFFFF"/>
        </w:rPr>
        <w:t xml:space="preserve"> as the Father knows me and I know the Father. And I lay down my life for the sheep.</w:t>
      </w:r>
      <w:r>
        <w:rPr>
          <w:rFonts w:ascii="Arial" w:hAnsi="Arial"/>
          <w:shd w:val="clear" w:color="auto" w:fill="FFFFFF"/>
        </w:rPr>
        <w:t xml:space="preserve">” </w:t>
      </w:r>
      <w:r>
        <w:rPr>
          <w:rFonts w:ascii="Arial" w:hAnsi="Arial"/>
          <w:shd w:val="clear" w:color="auto" w:fill="FFFFFF"/>
        </w:rPr>
        <w:t>10:15</w:t>
      </w:r>
    </w:p>
    <w:p w:rsidR="00774867" w:rsidRDefault="00774867">
      <w:pPr>
        <w:pStyle w:val="Default"/>
        <w:spacing w:before="0" w:line="240" w:lineRule="auto"/>
        <w:rPr>
          <w:rFonts w:ascii="Arial" w:eastAsia="Arial" w:hAnsi="Arial" w:cs="Arial"/>
          <w:shd w:val="clear" w:color="auto" w:fill="FFFFFF"/>
        </w:rPr>
      </w:pPr>
    </w:p>
    <w:p w:rsidR="00774867" w:rsidRDefault="009B2F9A">
      <w:pPr>
        <w:pStyle w:val="Default"/>
        <w:spacing w:before="0" w:line="240" w:lineRule="auto"/>
        <w:rPr>
          <w:rFonts w:ascii="Arial" w:eastAsia="Arial" w:hAnsi="Arial" w:cs="Arial"/>
          <w:shd w:val="clear" w:color="auto" w:fill="FFFFFF"/>
        </w:rPr>
      </w:pPr>
      <w:r>
        <w:rPr>
          <w:rFonts w:ascii="Arial" w:hAnsi="Arial"/>
          <w:shd w:val="clear" w:color="auto" w:fill="FFFFFF"/>
        </w:rPr>
        <w:t>“</w:t>
      </w:r>
      <w:r>
        <w:rPr>
          <w:rFonts w:ascii="Arial" w:hAnsi="Arial"/>
          <w:shd w:val="clear" w:color="auto" w:fill="FFFFFF"/>
        </w:rPr>
        <w:t xml:space="preserve">For this reason the Father loves me, because I lay down </w:t>
      </w:r>
      <w:r>
        <w:rPr>
          <w:rFonts w:ascii="Arial" w:hAnsi="Arial"/>
          <w:shd w:val="clear" w:color="auto" w:fill="FFFFFF"/>
        </w:rPr>
        <w:t>my life in order to take it up again.</w:t>
      </w:r>
      <w:r>
        <w:rPr>
          <w:rFonts w:ascii="Arial" w:hAnsi="Arial"/>
          <w:shd w:val="clear" w:color="auto" w:fill="FFFFFF"/>
        </w:rPr>
        <w:t>”</w:t>
      </w:r>
      <w:r>
        <w:rPr>
          <w:rFonts w:ascii="Arial" w:hAnsi="Arial"/>
          <w:shd w:val="clear" w:color="auto" w:fill="FFFFFF"/>
        </w:rPr>
        <w:t>10:17</w:t>
      </w:r>
    </w:p>
    <w:p w:rsidR="00774867" w:rsidRDefault="00774867">
      <w:pPr>
        <w:pStyle w:val="Default"/>
        <w:spacing w:before="0" w:line="240" w:lineRule="auto"/>
        <w:rPr>
          <w:rFonts w:ascii="Arial" w:eastAsia="Arial" w:hAnsi="Arial" w:cs="Arial"/>
          <w:shd w:val="clear" w:color="auto" w:fill="FFFFFF"/>
        </w:rPr>
      </w:pPr>
    </w:p>
    <w:p w:rsidR="00774867" w:rsidRDefault="009B2F9A">
      <w:pPr>
        <w:pStyle w:val="Default"/>
        <w:spacing w:before="0" w:line="240" w:lineRule="auto"/>
        <w:rPr>
          <w:rFonts w:ascii="Arial" w:eastAsia="Arial" w:hAnsi="Arial" w:cs="Arial"/>
          <w:shd w:val="clear" w:color="auto" w:fill="FFFFFF"/>
        </w:rPr>
      </w:pPr>
      <w:r>
        <w:rPr>
          <w:rFonts w:ascii="Arial" w:hAnsi="Arial"/>
          <w:shd w:val="clear" w:color="auto" w:fill="FFFFFF"/>
        </w:rPr>
        <w:t xml:space="preserve">Now </w:t>
      </w:r>
      <w:proofErr w:type="gramStart"/>
      <w:r>
        <w:rPr>
          <w:rFonts w:ascii="Arial" w:hAnsi="Arial"/>
          <w:shd w:val="clear" w:color="auto" w:fill="FFFFFF"/>
        </w:rPr>
        <w:t>neither shepherds or</w:t>
      </w:r>
      <w:proofErr w:type="gramEnd"/>
      <w:r>
        <w:rPr>
          <w:rFonts w:ascii="Arial" w:hAnsi="Arial"/>
          <w:shd w:val="clear" w:color="auto" w:fill="FFFFFF"/>
        </w:rPr>
        <w:t xml:space="preserve"> kings are expected to lay down their life for a sheep. The shepherd</w:t>
      </w:r>
      <w:r>
        <w:rPr>
          <w:rFonts w:ascii="Arial" w:hAnsi="Arial"/>
          <w:shd w:val="clear" w:color="auto" w:fill="FFFFFF"/>
        </w:rPr>
        <w:t>’</w:t>
      </w:r>
      <w:r>
        <w:rPr>
          <w:rFonts w:ascii="Arial" w:hAnsi="Arial"/>
          <w:shd w:val="clear" w:color="auto" w:fill="FFFFFF"/>
        </w:rPr>
        <w:t>s responsibility is to secure his own safety in order to look after the sheep. A king will seek to secure his own life</w:t>
      </w:r>
      <w:r>
        <w:rPr>
          <w:rFonts w:ascii="Arial" w:hAnsi="Arial"/>
          <w:shd w:val="clear" w:color="auto" w:fill="FFFFFF"/>
        </w:rPr>
        <w:t xml:space="preserve"> in order to secure the people</w:t>
      </w:r>
      <w:r>
        <w:rPr>
          <w:rFonts w:ascii="Arial" w:hAnsi="Arial"/>
          <w:shd w:val="clear" w:color="auto" w:fill="FFFFFF"/>
        </w:rPr>
        <w:t>’</w:t>
      </w:r>
      <w:r>
        <w:rPr>
          <w:rFonts w:ascii="Arial" w:hAnsi="Arial"/>
          <w:shd w:val="clear" w:color="auto" w:fill="FFFFFF"/>
        </w:rPr>
        <w:t>s well-being.</w:t>
      </w:r>
    </w:p>
    <w:p w:rsidR="00774867" w:rsidRDefault="00774867">
      <w:pPr>
        <w:pStyle w:val="Default"/>
        <w:spacing w:before="0" w:line="240" w:lineRule="auto"/>
        <w:rPr>
          <w:rFonts w:ascii="Arial" w:eastAsia="Arial" w:hAnsi="Arial" w:cs="Arial"/>
          <w:shd w:val="clear" w:color="auto" w:fill="FFFFFF"/>
        </w:rPr>
      </w:pPr>
    </w:p>
    <w:p w:rsidR="00774867" w:rsidRDefault="009B2F9A">
      <w:pPr>
        <w:pStyle w:val="Default"/>
        <w:spacing w:before="0" w:line="240" w:lineRule="auto"/>
        <w:rPr>
          <w:rFonts w:ascii="Arial" w:eastAsia="Arial" w:hAnsi="Arial" w:cs="Arial"/>
          <w:shd w:val="clear" w:color="auto" w:fill="FFFFFF"/>
        </w:rPr>
      </w:pPr>
      <w:r>
        <w:rPr>
          <w:rFonts w:ascii="Arial" w:hAnsi="Arial"/>
          <w:shd w:val="clear" w:color="auto" w:fill="FFFFFF"/>
        </w:rPr>
        <w:t>What John the evangelist is doing is upending the usual notions of power. The power of God</w:t>
      </w:r>
      <w:r>
        <w:rPr>
          <w:rFonts w:ascii="Arial" w:hAnsi="Arial"/>
          <w:shd w:val="clear" w:color="auto" w:fill="FFFFFF"/>
        </w:rPr>
        <w:t>’</w:t>
      </w:r>
      <w:r>
        <w:rPr>
          <w:rFonts w:ascii="Arial" w:hAnsi="Arial"/>
          <w:shd w:val="clear" w:color="auto" w:fill="FFFFFF"/>
        </w:rPr>
        <w:t>s love is evidenced in God</w:t>
      </w:r>
      <w:r>
        <w:rPr>
          <w:rFonts w:ascii="Arial" w:hAnsi="Arial"/>
          <w:shd w:val="clear" w:color="auto" w:fill="FFFFFF"/>
        </w:rPr>
        <w:t>’</w:t>
      </w:r>
      <w:r>
        <w:rPr>
          <w:rFonts w:ascii="Arial" w:hAnsi="Arial"/>
          <w:shd w:val="clear" w:color="auto" w:fill="FFFFFF"/>
        </w:rPr>
        <w:t>s love and compassion.</w:t>
      </w:r>
    </w:p>
    <w:p w:rsidR="00774867" w:rsidRDefault="00774867">
      <w:pPr>
        <w:pStyle w:val="Default"/>
        <w:spacing w:before="0" w:line="240" w:lineRule="auto"/>
        <w:rPr>
          <w:rFonts w:ascii="Arial" w:eastAsia="Arial" w:hAnsi="Arial" w:cs="Arial"/>
          <w:shd w:val="clear" w:color="auto" w:fill="FFFFFF"/>
        </w:rPr>
      </w:pPr>
    </w:p>
    <w:p w:rsidR="00774867" w:rsidRDefault="009B2F9A">
      <w:pPr>
        <w:pStyle w:val="Default"/>
        <w:spacing w:before="0" w:line="240" w:lineRule="auto"/>
        <w:rPr>
          <w:rFonts w:ascii="Arial" w:eastAsia="Arial" w:hAnsi="Arial" w:cs="Arial"/>
          <w:shd w:val="clear" w:color="auto" w:fill="FFFFFF"/>
        </w:rPr>
      </w:pPr>
      <w:r>
        <w:rPr>
          <w:rFonts w:ascii="Arial" w:hAnsi="Arial"/>
          <w:shd w:val="clear" w:color="auto" w:fill="FFFFFF"/>
        </w:rPr>
        <w:t>The power of God</w:t>
      </w:r>
      <w:r>
        <w:rPr>
          <w:rFonts w:ascii="Arial" w:hAnsi="Arial"/>
          <w:shd w:val="clear" w:color="auto" w:fill="FFFFFF"/>
        </w:rPr>
        <w:t>’</w:t>
      </w:r>
      <w:r>
        <w:rPr>
          <w:rFonts w:ascii="Arial" w:hAnsi="Arial"/>
          <w:shd w:val="clear" w:color="auto" w:fill="FFFFFF"/>
        </w:rPr>
        <w:t>s love is given witness in John</w:t>
      </w:r>
      <w:r>
        <w:rPr>
          <w:rFonts w:ascii="Arial" w:hAnsi="Arial"/>
          <w:shd w:val="clear" w:color="auto" w:fill="FFFFFF"/>
        </w:rPr>
        <w:t>’</w:t>
      </w:r>
      <w:r>
        <w:rPr>
          <w:rFonts w:ascii="Arial" w:hAnsi="Arial"/>
          <w:shd w:val="clear" w:color="auto" w:fill="FFFFFF"/>
        </w:rPr>
        <w:t xml:space="preserve">s Gospel, by Jesus </w:t>
      </w:r>
      <w:r>
        <w:rPr>
          <w:rFonts w:ascii="Arial" w:hAnsi="Arial"/>
          <w:shd w:val="clear" w:color="auto" w:fill="FFFFFF"/>
        </w:rPr>
        <w:t xml:space="preserve">submitting himself to the powers of darkness. </w:t>
      </w:r>
    </w:p>
    <w:p w:rsidR="00774867" w:rsidRDefault="009B2F9A">
      <w:pPr>
        <w:pStyle w:val="Default"/>
        <w:spacing w:before="0" w:line="240" w:lineRule="auto"/>
        <w:rPr>
          <w:rFonts w:ascii="Arial" w:eastAsia="Arial" w:hAnsi="Arial" w:cs="Arial"/>
          <w:shd w:val="clear" w:color="auto" w:fill="FFFFFF"/>
        </w:rPr>
      </w:pPr>
      <w:r>
        <w:rPr>
          <w:rFonts w:ascii="Arial" w:hAnsi="Arial"/>
          <w:shd w:val="clear" w:color="auto" w:fill="FFFFFF"/>
        </w:rPr>
        <w:t xml:space="preserve">John 20:11 </w:t>
      </w:r>
      <w:r>
        <w:rPr>
          <w:rFonts w:ascii="Arial" w:hAnsi="Arial"/>
          <w:shd w:val="clear" w:color="auto" w:fill="FFFFFF"/>
          <w:lang w:val="sv-SE"/>
        </w:rPr>
        <w:t xml:space="preserve">Jesus answered </w:t>
      </w:r>
      <w:r>
        <w:rPr>
          <w:rFonts w:ascii="Arial" w:hAnsi="Arial"/>
          <w:shd w:val="clear" w:color="auto" w:fill="FFFFFF"/>
        </w:rPr>
        <w:t>Pilate</w:t>
      </w:r>
      <w:r>
        <w:rPr>
          <w:rFonts w:ascii="Arial" w:hAnsi="Arial"/>
          <w:shd w:val="clear" w:color="auto" w:fill="FFFFFF"/>
        </w:rPr>
        <w:t xml:space="preserve">, </w:t>
      </w:r>
      <w:r>
        <w:rPr>
          <w:rFonts w:ascii="Arial" w:hAnsi="Arial"/>
          <w:shd w:val="clear" w:color="auto" w:fill="FFFFFF"/>
          <w:rtl/>
          <w:lang w:val="ar-SA"/>
        </w:rPr>
        <w:t>“</w:t>
      </w:r>
      <w:r>
        <w:rPr>
          <w:rFonts w:ascii="Arial" w:hAnsi="Arial"/>
          <w:shd w:val="clear" w:color="auto" w:fill="FFFFFF"/>
        </w:rPr>
        <w:t>You would have no power over me unless it had been given you from above;</w:t>
      </w:r>
      <w:r>
        <w:rPr>
          <w:rFonts w:ascii="Arial" w:hAnsi="Arial"/>
          <w:shd w:val="clear" w:color="auto" w:fill="FFFFFF"/>
        </w:rPr>
        <w:t>”</w:t>
      </w:r>
    </w:p>
    <w:p w:rsidR="00774867" w:rsidRDefault="009B2F9A">
      <w:pPr>
        <w:pStyle w:val="Default"/>
        <w:spacing w:before="0" w:line="240" w:lineRule="auto"/>
        <w:rPr>
          <w:rFonts w:ascii="Arial" w:eastAsia="Arial" w:hAnsi="Arial" w:cs="Arial"/>
          <w:shd w:val="clear" w:color="auto" w:fill="FFFFFF"/>
        </w:rPr>
      </w:pPr>
      <w:r>
        <w:rPr>
          <w:rFonts w:ascii="Arial" w:hAnsi="Arial"/>
          <w:shd w:val="clear" w:color="auto" w:fill="FFFFFF"/>
        </w:rPr>
        <w:t>And while it seemed for two dreadful dark days that evil had won out, at Easter we celebrate the res</w:t>
      </w:r>
      <w:r>
        <w:rPr>
          <w:rFonts w:ascii="Arial" w:hAnsi="Arial"/>
          <w:shd w:val="clear" w:color="auto" w:fill="FFFFFF"/>
        </w:rPr>
        <w:t xml:space="preserve">urrection of Jesus. The life laid down on Good Friday receives resurrection on the third day. The real power is with the love of God. </w:t>
      </w:r>
    </w:p>
    <w:p w:rsidR="00774867" w:rsidRDefault="00774867">
      <w:pPr>
        <w:pStyle w:val="Default"/>
        <w:spacing w:before="0" w:line="240" w:lineRule="auto"/>
        <w:rPr>
          <w:rFonts w:ascii="Arial" w:eastAsia="Arial" w:hAnsi="Arial" w:cs="Arial"/>
          <w:shd w:val="clear" w:color="auto" w:fill="FFFFFF"/>
        </w:rPr>
      </w:pPr>
    </w:p>
    <w:p w:rsidR="00774867" w:rsidRDefault="009B2F9A">
      <w:pPr>
        <w:pStyle w:val="Default"/>
        <w:spacing w:before="0" w:line="240" w:lineRule="auto"/>
        <w:rPr>
          <w:rFonts w:ascii="Arial" w:eastAsia="Arial" w:hAnsi="Arial" w:cs="Arial"/>
          <w:shd w:val="clear" w:color="auto" w:fill="FFFFFF"/>
        </w:rPr>
      </w:pPr>
      <w:r>
        <w:rPr>
          <w:rFonts w:ascii="Arial" w:hAnsi="Arial"/>
          <w:shd w:val="clear" w:color="auto" w:fill="FFFFFF"/>
        </w:rPr>
        <w:t>God continues to be at work rescuing people from the clutches of oppression.</w:t>
      </w:r>
    </w:p>
    <w:p w:rsidR="00774867" w:rsidRDefault="009B2F9A">
      <w:pPr>
        <w:pStyle w:val="Default"/>
        <w:spacing w:before="0" w:line="240" w:lineRule="auto"/>
        <w:rPr>
          <w:rFonts w:ascii="Arial" w:eastAsia="Arial" w:hAnsi="Arial" w:cs="Arial"/>
          <w:shd w:val="clear" w:color="auto" w:fill="FFFFFF"/>
        </w:rPr>
      </w:pPr>
      <w:r>
        <w:rPr>
          <w:rFonts w:ascii="Arial" w:hAnsi="Arial"/>
          <w:shd w:val="clear" w:color="auto" w:fill="FFFFFF"/>
        </w:rPr>
        <w:lastRenderedPageBreak/>
        <w:t>God continues to be at work saving people f</w:t>
      </w:r>
      <w:r>
        <w:rPr>
          <w:rFonts w:ascii="Arial" w:hAnsi="Arial"/>
          <w:shd w:val="clear" w:color="auto" w:fill="FFFFFF"/>
        </w:rPr>
        <w:t>rom the ravages of sin.</w:t>
      </w:r>
    </w:p>
    <w:p w:rsidR="00774867" w:rsidRDefault="009B2F9A">
      <w:pPr>
        <w:pStyle w:val="Default"/>
        <w:spacing w:before="0" w:line="240" w:lineRule="auto"/>
        <w:rPr>
          <w:rFonts w:ascii="Arial" w:eastAsia="Arial" w:hAnsi="Arial" w:cs="Arial"/>
          <w:shd w:val="clear" w:color="auto" w:fill="FFFFFF"/>
        </w:rPr>
      </w:pPr>
      <w:r>
        <w:rPr>
          <w:rFonts w:ascii="Arial" w:hAnsi="Arial"/>
          <w:shd w:val="clear" w:color="auto" w:fill="FFFFFF"/>
        </w:rPr>
        <w:t>God will continue to work, with our assistance in bring every last person down from the cross of crucifixion into lives that are full and overflowing.</w:t>
      </w:r>
    </w:p>
    <w:p w:rsidR="00774867" w:rsidRDefault="00774867">
      <w:pPr>
        <w:pStyle w:val="Default"/>
        <w:spacing w:before="0" w:line="240" w:lineRule="auto"/>
        <w:rPr>
          <w:rFonts w:ascii="Arial" w:eastAsia="Arial" w:hAnsi="Arial" w:cs="Arial"/>
          <w:shd w:val="clear" w:color="auto" w:fill="FFFFFF"/>
        </w:rPr>
      </w:pPr>
    </w:p>
    <w:p w:rsidR="00774867" w:rsidRDefault="009B2F9A">
      <w:pPr>
        <w:pStyle w:val="Default"/>
        <w:spacing w:before="0" w:line="240" w:lineRule="auto"/>
        <w:rPr>
          <w:rFonts w:ascii="Arial" w:eastAsia="Arial" w:hAnsi="Arial" w:cs="Arial"/>
          <w:shd w:val="clear" w:color="auto" w:fill="FFFFFF"/>
        </w:rPr>
      </w:pPr>
      <w:r>
        <w:rPr>
          <w:rFonts w:ascii="Arial" w:hAnsi="Arial"/>
          <w:shd w:val="clear" w:color="auto" w:fill="FFFFFF"/>
        </w:rPr>
        <w:t>God was at work in all those hospital and aged care cleaners and health care wor</w:t>
      </w:r>
      <w:r>
        <w:rPr>
          <w:rFonts w:ascii="Arial" w:hAnsi="Arial"/>
          <w:shd w:val="clear" w:color="auto" w:fill="FFFFFF"/>
        </w:rPr>
        <w:t xml:space="preserve">kers, caring for people, and saving people from a deadly disease. </w:t>
      </w:r>
    </w:p>
    <w:p w:rsidR="00774867" w:rsidRDefault="00774867">
      <w:pPr>
        <w:pStyle w:val="Default"/>
        <w:spacing w:before="0" w:line="240" w:lineRule="auto"/>
        <w:rPr>
          <w:rFonts w:ascii="Arial" w:eastAsia="Arial" w:hAnsi="Arial" w:cs="Arial"/>
          <w:shd w:val="clear" w:color="auto" w:fill="FFFFFF"/>
        </w:rPr>
      </w:pPr>
    </w:p>
    <w:p w:rsidR="00774867" w:rsidRDefault="009B2F9A">
      <w:pPr>
        <w:pStyle w:val="Default"/>
        <w:spacing w:before="0" w:line="240" w:lineRule="auto"/>
        <w:rPr>
          <w:rFonts w:ascii="Arial" w:eastAsia="Arial" w:hAnsi="Arial" w:cs="Arial"/>
          <w:shd w:val="clear" w:color="auto" w:fill="FFFFFF"/>
        </w:rPr>
      </w:pPr>
      <w:r>
        <w:rPr>
          <w:rFonts w:ascii="Arial" w:hAnsi="Arial"/>
          <w:shd w:val="clear" w:color="auto" w:fill="FFFFFF"/>
        </w:rPr>
        <w:t>God is at work in us, as we take on Christ</w:t>
      </w:r>
      <w:r>
        <w:rPr>
          <w:rFonts w:ascii="Arial" w:hAnsi="Arial"/>
          <w:shd w:val="clear" w:color="auto" w:fill="FFFFFF"/>
        </w:rPr>
        <w:t>’</w:t>
      </w:r>
      <w:r>
        <w:rPr>
          <w:rFonts w:ascii="Arial" w:hAnsi="Arial"/>
          <w:shd w:val="clear" w:color="auto" w:fill="FFFFFF"/>
        </w:rPr>
        <w:t>s loving ways in loving giving.</w:t>
      </w:r>
    </w:p>
    <w:p w:rsidR="00774867" w:rsidRDefault="00774867">
      <w:pPr>
        <w:pStyle w:val="Default"/>
        <w:spacing w:before="0" w:line="240" w:lineRule="auto"/>
        <w:rPr>
          <w:rFonts w:ascii="Arial" w:eastAsia="Arial" w:hAnsi="Arial" w:cs="Arial"/>
          <w:shd w:val="clear" w:color="auto" w:fill="FFFFFF"/>
        </w:rPr>
      </w:pPr>
    </w:p>
    <w:p w:rsidR="00774867" w:rsidRDefault="009B2F9A">
      <w:pPr>
        <w:pStyle w:val="Default"/>
        <w:spacing w:before="0" w:line="240" w:lineRule="auto"/>
        <w:rPr>
          <w:rFonts w:ascii="Arial" w:eastAsia="Arial" w:hAnsi="Arial" w:cs="Arial"/>
          <w:shd w:val="clear" w:color="auto" w:fill="FFFFFF"/>
        </w:rPr>
      </w:pPr>
      <w:r>
        <w:rPr>
          <w:rFonts w:ascii="Arial" w:hAnsi="Arial"/>
          <w:shd w:val="clear" w:color="auto" w:fill="FFFFFF"/>
        </w:rPr>
        <w:t>God</w:t>
      </w:r>
      <w:r>
        <w:rPr>
          <w:rFonts w:ascii="Arial" w:hAnsi="Arial"/>
          <w:shd w:val="clear" w:color="auto" w:fill="FFFFFF"/>
        </w:rPr>
        <w:t>’</w:t>
      </w:r>
      <w:r>
        <w:rPr>
          <w:rFonts w:ascii="Arial" w:hAnsi="Arial"/>
          <w:shd w:val="clear" w:color="auto" w:fill="FFFFFF"/>
        </w:rPr>
        <w:t>s power is alive in us when we use our power for loving giving.</w:t>
      </w:r>
    </w:p>
    <w:p w:rsidR="00774867" w:rsidRDefault="009B2F9A">
      <w:pPr>
        <w:pStyle w:val="Default"/>
        <w:spacing w:before="0" w:line="240" w:lineRule="auto"/>
        <w:rPr>
          <w:rFonts w:ascii="Arial" w:eastAsia="Arial" w:hAnsi="Arial" w:cs="Arial"/>
          <w:shd w:val="clear" w:color="auto" w:fill="FFFFFF"/>
        </w:rPr>
      </w:pPr>
      <w:r>
        <w:rPr>
          <w:rFonts w:ascii="Arial" w:hAnsi="Arial"/>
          <w:shd w:val="clear" w:color="auto" w:fill="FFFFFF"/>
        </w:rPr>
        <w:t xml:space="preserve">May our lives and our voices tell the story </w:t>
      </w:r>
      <w:r>
        <w:rPr>
          <w:rFonts w:ascii="Arial" w:hAnsi="Arial"/>
          <w:shd w:val="clear" w:color="auto" w:fill="FFFFFF"/>
        </w:rPr>
        <w:t>of God</w:t>
      </w:r>
      <w:r>
        <w:rPr>
          <w:rFonts w:ascii="Arial" w:hAnsi="Arial"/>
          <w:shd w:val="clear" w:color="auto" w:fill="FFFFFF"/>
        </w:rPr>
        <w:t>’</w:t>
      </w:r>
      <w:r>
        <w:rPr>
          <w:rFonts w:ascii="Arial" w:hAnsi="Arial"/>
          <w:shd w:val="clear" w:color="auto" w:fill="FFFFFF"/>
        </w:rPr>
        <w:t>s saving love!</w:t>
      </w:r>
    </w:p>
    <w:p w:rsidR="00774867" w:rsidRDefault="00774867">
      <w:pPr>
        <w:pStyle w:val="Body"/>
        <w:spacing w:after="160" w:line="259" w:lineRule="auto"/>
      </w:pPr>
    </w:p>
    <w:sectPr w:rsidR="00774867">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F9A" w:rsidRDefault="009B2F9A">
      <w:r>
        <w:separator/>
      </w:r>
    </w:p>
  </w:endnote>
  <w:endnote w:type="continuationSeparator" w:id="0">
    <w:p w:rsidR="009B2F9A" w:rsidRDefault="009B2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867" w:rsidRDefault="0077486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F9A" w:rsidRDefault="009B2F9A">
      <w:r>
        <w:separator/>
      </w:r>
    </w:p>
  </w:footnote>
  <w:footnote w:type="continuationSeparator" w:id="0">
    <w:p w:rsidR="009B2F9A" w:rsidRDefault="009B2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867" w:rsidRDefault="007748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74867"/>
    <w:rsid w:val="002E4F7A"/>
    <w:rsid w:val="00774867"/>
    <w:rsid w:val="009B2F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479</Words>
  <Characters>2734</Characters>
  <Application>Microsoft Office Word</Application>
  <DocSecurity>0</DocSecurity>
  <Lines>22</Lines>
  <Paragraphs>6</Paragraphs>
  <ScaleCrop>false</ScaleCrop>
  <Company/>
  <LinksUpToDate>false</LinksUpToDate>
  <CharactersWithSpaces>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Wayne Myers</cp:lastModifiedBy>
  <cp:revision>3</cp:revision>
  <dcterms:created xsi:type="dcterms:W3CDTF">2024-09-10T13:09:00Z</dcterms:created>
  <dcterms:modified xsi:type="dcterms:W3CDTF">2024-09-10T13:10:00Z</dcterms:modified>
</cp:coreProperties>
</file>